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810C5"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关于做好2025年浙江省职业院校</w:t>
      </w:r>
      <w:r>
        <w:rPr>
          <w:b/>
          <w:bCs/>
          <w:sz w:val="32"/>
          <w:szCs w:val="32"/>
        </w:rPr>
        <w:t>技能大赛高职组</w:t>
      </w:r>
    </w:p>
    <w:p w14:paraId="0C6A1648"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“</w:t>
      </w:r>
      <w:r>
        <w:rPr>
          <w:rFonts w:hint="eastAsia"/>
          <w:b/>
          <w:bCs/>
          <w:sz w:val="32"/>
          <w:szCs w:val="32"/>
          <w:lang w:val="en-US" w:eastAsia="zh-CN"/>
        </w:rPr>
        <w:t>直播电商</w:t>
      </w:r>
      <w:r>
        <w:rPr>
          <w:rFonts w:hint="eastAsia"/>
          <w:b/>
          <w:bCs/>
          <w:sz w:val="32"/>
          <w:szCs w:val="32"/>
        </w:rPr>
        <w:t>”赛项参赛意向调研的通知</w:t>
      </w:r>
    </w:p>
    <w:p w14:paraId="2DF6001B">
      <w:pPr>
        <w:widowControl/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浙江省各高职高专院校：</w:t>
      </w:r>
    </w:p>
    <w:p w14:paraId="4039C12F">
      <w:pPr>
        <w:widowControl/>
        <w:spacing w:line="360" w:lineRule="auto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根据浙高职赛〔</w:t>
      </w:r>
      <w:r>
        <w:rPr>
          <w:sz w:val="28"/>
          <w:szCs w:val="28"/>
        </w:rPr>
        <w:t>2025</w:t>
      </w:r>
      <w:r>
        <w:rPr>
          <w:rFonts w:hint="eastAsia"/>
          <w:sz w:val="28"/>
          <w:szCs w:val="28"/>
        </w:rPr>
        <w:t>〕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号文件的通知要求，2025年浙江省职业院校技能大赛高职组（</w:t>
      </w:r>
      <w:r>
        <w:rPr>
          <w:rFonts w:hint="eastAsia"/>
          <w:sz w:val="28"/>
          <w:szCs w:val="28"/>
          <w:lang w:val="en-US" w:eastAsia="zh-CN"/>
        </w:rPr>
        <w:t>直播电商</w:t>
      </w:r>
      <w:r>
        <w:rPr>
          <w:rFonts w:hint="eastAsia"/>
          <w:sz w:val="28"/>
          <w:szCs w:val="28"/>
        </w:rPr>
        <w:t>）赛项，将由</w:t>
      </w:r>
      <w:r>
        <w:rPr>
          <w:rFonts w:hint="eastAsia"/>
          <w:sz w:val="28"/>
          <w:szCs w:val="28"/>
          <w:lang w:val="en-US" w:eastAsia="zh-CN"/>
        </w:rPr>
        <w:t>义乌工商职业技术学院</w:t>
      </w:r>
      <w:r>
        <w:rPr>
          <w:rFonts w:hint="eastAsia"/>
          <w:sz w:val="28"/>
          <w:szCs w:val="28"/>
        </w:rPr>
        <w:t>承办。为确保大赛顺利进行，现将对参赛意向进行调研，以便于承办校做好技术支撑、住宿、餐饮等服务工作：</w:t>
      </w:r>
    </w:p>
    <w:p w14:paraId="04466019">
      <w:pPr>
        <w:widowControl/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一、比赛项目：</w:t>
      </w:r>
    </w:p>
    <w:p w14:paraId="0B88D2CA">
      <w:pPr>
        <w:widowControl/>
        <w:spacing w:line="360" w:lineRule="auto"/>
        <w:ind w:firstLine="560" w:firstLineChars="200"/>
        <w:jc w:val="left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直播电商</w:t>
      </w:r>
    </w:p>
    <w:p w14:paraId="07C9B1AE">
      <w:pPr>
        <w:widowControl/>
        <w:numPr>
          <w:ilvl w:val="0"/>
          <w:numId w:val="1"/>
        </w:numPr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比赛内容：</w:t>
      </w:r>
    </w:p>
    <w:p w14:paraId="1CF85858">
      <w:pPr>
        <w:widowControl/>
        <w:spacing w:line="360" w:lineRule="auto"/>
        <w:ind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结合专业要求，围绕生产、管理、服务一线岗位实际需求和实践要求，遵循“突出能力导向、解决实际问题、体现创新因素、确保公平可比”的原则，立足技能创新，</w:t>
      </w:r>
      <w:r>
        <w:rPr>
          <w:rFonts w:hint="eastAsia"/>
          <w:b/>
          <w:bCs/>
          <w:sz w:val="28"/>
          <w:szCs w:val="28"/>
        </w:rPr>
        <w:t>自主确定参赛项目名称、自主设计参赛项目内容、自主选择参赛设备。</w:t>
      </w:r>
      <w:r>
        <w:rPr>
          <w:rFonts w:hint="eastAsia"/>
          <w:sz w:val="28"/>
          <w:szCs w:val="28"/>
        </w:rPr>
        <w:t>竞赛内容包含技术技能操作实施和现场展示讲解。</w:t>
      </w:r>
    </w:p>
    <w:p w14:paraId="58970ABE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三、比赛时间与地点：</w:t>
      </w:r>
    </w:p>
    <w:p w14:paraId="25C7048B">
      <w:pPr>
        <w:spacing w:line="360" w:lineRule="auto"/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比赛时间：拟定2025年3月2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日到2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</w:rPr>
        <w:t>日，具体时间以正式比赛通知为准。</w:t>
      </w:r>
    </w:p>
    <w:p w14:paraId="52C7C51C">
      <w:pPr>
        <w:spacing w:line="360" w:lineRule="auto"/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比赛地点：</w:t>
      </w:r>
      <w:r>
        <w:rPr>
          <w:rFonts w:hint="eastAsia"/>
          <w:sz w:val="28"/>
          <w:szCs w:val="28"/>
          <w:lang w:val="en-US" w:eastAsia="zh-CN"/>
        </w:rPr>
        <w:t>义乌工商职业技术学院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  <w:lang w:val="en-US" w:eastAsia="zh-CN"/>
        </w:rPr>
        <w:t>浙江省金华市义乌市学院路2号</w:t>
      </w:r>
      <w:r>
        <w:rPr>
          <w:rFonts w:hint="eastAsia"/>
          <w:sz w:val="28"/>
          <w:szCs w:val="28"/>
        </w:rPr>
        <w:t>）。</w:t>
      </w:r>
    </w:p>
    <w:p w14:paraId="5B0772A1">
      <w:pPr>
        <w:widowControl/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四、承办校设备条件：</w:t>
      </w:r>
    </w:p>
    <w:p w14:paraId="683D999C">
      <w:pPr>
        <w:widowControl/>
        <w:spacing w:line="360" w:lineRule="auto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参赛队伍可自带设备，承办校提供台式电脑和智慧大屏幕（后具体见规程）。</w:t>
      </w:r>
    </w:p>
    <w:p w14:paraId="7320B805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五、参赛组织：</w:t>
      </w:r>
    </w:p>
    <w:p w14:paraId="1B02F858">
      <w:pPr>
        <w:spacing w:line="360" w:lineRule="auto"/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参赛队伍：每校不超过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支队伍，每组队员不超过</w:t>
      </w: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人，且不得跨校组队。</w:t>
      </w:r>
    </w:p>
    <w:p w14:paraId="72730DEB">
      <w:pPr>
        <w:spacing w:line="360" w:lineRule="auto"/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领队：参赛院校指定领队1名，全权负责参赛事务的组织、协调和管理工作。</w:t>
      </w:r>
    </w:p>
    <w:p w14:paraId="44F1FC9F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六、回执函及联系方式：</w:t>
      </w:r>
    </w:p>
    <w:p w14:paraId="079924C0">
      <w:pPr>
        <w:spacing w:line="360" w:lineRule="auto"/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请各参赛校于2025年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月28日12:00前填写回执（见附件一、附件二）发送至cyxyjkb@163.com邮箱。</w:t>
      </w:r>
    </w:p>
    <w:p w14:paraId="0547FC0F">
      <w:pPr>
        <w:spacing w:line="360" w:lineRule="auto"/>
        <w:ind w:firstLine="4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大赛联系人：董老师，联系电话：15355337366；</w:t>
      </w:r>
    </w:p>
    <w:p w14:paraId="5D5BF2AE">
      <w:pPr>
        <w:spacing w:line="360" w:lineRule="auto"/>
        <w:ind w:firstLine="4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彭老师，联系电话：13185165809</w:t>
      </w:r>
      <w:bookmarkStart w:id="0" w:name="_GoBack"/>
      <w:bookmarkEnd w:id="0"/>
    </w:p>
    <w:p w14:paraId="3FB5A808">
      <w:pPr>
        <w:spacing w:line="360" w:lineRule="auto"/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有意向参加本赛项的学校老师（限领队）请扫码加入大赛沟通</w:t>
      </w:r>
      <w:r>
        <w:rPr>
          <w:rFonts w:hint="eastAsia"/>
          <w:sz w:val="28"/>
          <w:szCs w:val="28"/>
          <w:lang w:val="en-US" w:eastAsia="zh-CN"/>
        </w:rPr>
        <w:t>QQ</w:t>
      </w:r>
      <w:r>
        <w:rPr>
          <w:rFonts w:hint="eastAsia"/>
          <w:sz w:val="28"/>
          <w:szCs w:val="28"/>
        </w:rPr>
        <w:t>群。</w:t>
      </w:r>
    </w:p>
    <w:p w14:paraId="59A05BB9">
      <w:pPr>
        <w:rPr>
          <w:sz w:val="28"/>
          <w:szCs w:val="28"/>
        </w:rPr>
      </w:pPr>
    </w:p>
    <w:p w14:paraId="011CB408">
      <w:pPr>
        <w:wordWrap w:val="0"/>
        <w:spacing w:line="360" w:lineRule="auto"/>
        <w:ind w:firstLine="420"/>
        <w:jc w:val="right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义乌工商职业技术学院</w:t>
      </w:r>
    </w:p>
    <w:p w14:paraId="217F3BC2">
      <w:pPr>
        <w:spacing w:line="360" w:lineRule="auto"/>
        <w:ind w:firstLine="42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2025年2月2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日</w:t>
      </w:r>
    </w:p>
    <w:p w14:paraId="65060497">
      <w:pPr>
        <w:spacing w:line="360" w:lineRule="auto"/>
        <w:ind w:firstLine="420"/>
        <w:jc w:val="right"/>
      </w:pPr>
    </w:p>
    <w:p w14:paraId="4E2F59B6">
      <w:pPr>
        <w:spacing w:line="360" w:lineRule="auto"/>
        <w:ind w:firstLine="420"/>
        <w:jc w:val="right"/>
      </w:pPr>
    </w:p>
    <w:p w14:paraId="401A1B05">
      <w:pPr>
        <w:spacing w:line="360" w:lineRule="auto"/>
        <w:jc w:val="center"/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4366895" cy="7766050"/>
            <wp:effectExtent l="0" t="0" r="5080" b="6350"/>
            <wp:docPr id="1" name="图片 1" descr="37a69f0098f523fa7c493b6a98b13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7a69f0098f523fa7c493b6a98b13f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66895" cy="776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98E5DC">
      <w:pPr>
        <w:spacing w:line="360" w:lineRule="auto"/>
        <w:ind w:firstLine="420"/>
        <w:jc w:val="right"/>
        <w:sectPr>
          <w:pgSz w:w="11906" w:h="16838"/>
          <w:pgMar w:top="820" w:right="1800" w:bottom="1098" w:left="1800" w:header="851" w:footer="992" w:gutter="0"/>
          <w:cols w:space="425" w:num="1"/>
          <w:docGrid w:type="lines" w:linePitch="312" w:charSpace="0"/>
        </w:sectPr>
      </w:pPr>
    </w:p>
    <w:p w14:paraId="38DEDCD4">
      <w:pPr>
        <w:spacing w:after="156" w:afterLines="50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附件1：2025年浙江省职业院校技能大赛高职组“</w:t>
      </w:r>
      <w:r>
        <w:rPr>
          <w:rFonts w:hint="eastAsia" w:ascii="黑体" w:eastAsia="黑体"/>
          <w:sz w:val="30"/>
          <w:szCs w:val="30"/>
          <w:lang w:val="en-US" w:eastAsia="zh-CN"/>
        </w:rPr>
        <w:t>直播电商</w:t>
      </w:r>
      <w:r>
        <w:rPr>
          <w:rFonts w:hint="eastAsia" w:ascii="黑体" w:eastAsia="黑体"/>
          <w:sz w:val="30"/>
          <w:szCs w:val="30"/>
        </w:rPr>
        <w:t>”参赛人员预报名汇总表</w:t>
      </w:r>
    </w:p>
    <w:p w14:paraId="16063720">
      <w:pPr>
        <w:spacing w:after="156" w:afterLines="50"/>
        <w:jc w:val="center"/>
        <w:rPr>
          <w:rFonts w:hint="eastAsia" w:ascii="仿宋_GB2312" w:eastAsia="仿宋_GB2312"/>
          <w:sz w:val="24"/>
        </w:rPr>
      </w:pPr>
    </w:p>
    <w:p w14:paraId="16B8125D">
      <w:pPr>
        <w:spacing w:after="156" w:afterLines="50"/>
        <w:jc w:val="center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填报院校：                                                                      填报日期：       年    月    日</w:t>
      </w:r>
    </w:p>
    <w:tbl>
      <w:tblPr>
        <w:tblStyle w:val="3"/>
        <w:tblW w:w="4788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6"/>
        <w:gridCol w:w="1209"/>
        <w:gridCol w:w="982"/>
        <w:gridCol w:w="2876"/>
        <w:gridCol w:w="1829"/>
        <w:gridCol w:w="2388"/>
        <w:gridCol w:w="1781"/>
        <w:gridCol w:w="1781"/>
      </w:tblGrid>
      <w:tr w14:paraId="364997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FCA03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参赛身份</w:t>
            </w: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899A4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9CEA5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9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7AB75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BD451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手机号码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F7A57"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E-mail</w:t>
            </w: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46480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是否自带设备</w:t>
            </w: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8AA45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</w:tr>
      <w:tr w14:paraId="786787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6E1B7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领队</w:t>
            </w: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AA73E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6B10B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F1B13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54741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32F89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9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00B9D1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/</w:t>
            </w: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460A2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A07D3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D1FA8">
            <w:pPr>
              <w:spacing w:line="58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指导老师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1</w:t>
            </w: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3DE4C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F7D3E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996C3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7191D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F88FB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9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A82872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2F91A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CF161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387BD">
            <w:pPr>
              <w:spacing w:line="5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指导老师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2</w:t>
            </w: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58D1B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6AD8E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E65FA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DF4E0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82BA5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9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448040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04F6C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7AF9A7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B6AC1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选手1</w:t>
            </w: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BF846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C69F7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A1645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68366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130DB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9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EAEAC66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886A8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7EE3E3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5E219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选手2</w:t>
            </w: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734E3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F2E57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79C17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519C3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15EFF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9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D7AD7A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EC47C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25C81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D3709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选手3</w:t>
            </w: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FD1AF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FC403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BD98E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D423A">
            <w:pPr>
              <w:spacing w:line="580" w:lineRule="exact"/>
              <w:jc w:val="center"/>
              <w:rPr>
                <w:rFonts w:eastAsia="仿宋_GB2312" w:cs="Times New Roman"/>
                <w:szCs w:val="21"/>
              </w:rPr>
            </w:pP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3E3BB">
            <w:pPr>
              <w:spacing w:line="580" w:lineRule="exact"/>
              <w:jc w:val="center"/>
              <w:rPr>
                <w:rFonts w:eastAsia="仿宋_GB2312" w:cs="Times New Roman"/>
                <w:szCs w:val="21"/>
              </w:rPr>
            </w:pPr>
          </w:p>
        </w:tc>
        <w:tc>
          <w:tcPr>
            <w:tcW w:w="59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24141E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4E166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0868A6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D890C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选手4</w:t>
            </w: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33AF6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486D0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5E361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7B1F4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0FE60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9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B1867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41BF6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14:paraId="645C06E6">
      <w:pPr>
        <w:ind w:firstLine="1054" w:firstLineChars="500"/>
        <w:jc w:val="left"/>
        <w:rPr>
          <w:b/>
        </w:rPr>
      </w:pPr>
      <w:r>
        <w:rPr>
          <w:rFonts w:hint="eastAsia"/>
          <w:b/>
        </w:rPr>
        <w:t>说明：每校限报</w:t>
      </w:r>
      <w:r>
        <w:rPr>
          <w:rFonts w:hint="eastAsia"/>
          <w:b/>
          <w:lang w:val="en-US" w:eastAsia="zh-CN"/>
        </w:rPr>
        <w:t>1</w:t>
      </w:r>
      <w:r>
        <w:rPr>
          <w:rFonts w:hint="eastAsia"/>
          <w:b/>
        </w:rPr>
        <w:t>队，每队最多4名学生参赛。每校限报领队1名（领队可兼指导老师）。</w:t>
      </w:r>
    </w:p>
    <w:p w14:paraId="79EDA2CA">
      <w:pPr>
        <w:rPr>
          <w:b/>
        </w:rPr>
      </w:pPr>
      <w:r>
        <w:rPr>
          <w:rFonts w:hint="eastAsia"/>
          <w:b/>
        </w:rPr>
        <w:br w:type="page"/>
      </w:r>
    </w:p>
    <w:p w14:paraId="048159AA">
      <w:pPr>
        <w:rPr>
          <w:b/>
        </w:rPr>
      </w:pPr>
    </w:p>
    <w:p w14:paraId="0DCBE913">
      <w:pPr>
        <w:spacing w:after="156" w:afterLines="50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附件2：2025年浙江省职业院校技能大赛高职组“</w:t>
      </w:r>
      <w:r>
        <w:rPr>
          <w:rFonts w:hint="eastAsia" w:ascii="黑体" w:eastAsia="黑体"/>
          <w:sz w:val="30"/>
          <w:szCs w:val="30"/>
          <w:lang w:val="en-US" w:eastAsia="zh-CN"/>
        </w:rPr>
        <w:t>直播电商</w:t>
      </w:r>
      <w:r>
        <w:rPr>
          <w:rFonts w:hint="eastAsia" w:ascii="黑体" w:eastAsia="黑体"/>
          <w:sz w:val="30"/>
          <w:szCs w:val="30"/>
        </w:rPr>
        <w:t>”参赛住宿回执</w:t>
      </w:r>
    </w:p>
    <w:tbl>
      <w:tblPr>
        <w:tblStyle w:val="3"/>
        <w:tblW w:w="1433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3686"/>
        <w:gridCol w:w="1559"/>
        <w:gridCol w:w="2977"/>
        <w:gridCol w:w="1816"/>
        <w:gridCol w:w="3003"/>
      </w:tblGrid>
      <w:tr w14:paraId="09118D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F218E5">
            <w:pPr>
              <w:spacing w:after="156" w:afterLines="50"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学校</w:t>
            </w: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036945">
            <w:pPr>
              <w:spacing w:after="156" w:afterLines="50" w:line="5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B8B2EF">
            <w:pPr>
              <w:spacing w:after="156" w:afterLines="50"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领队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92D3B2">
            <w:pPr>
              <w:spacing w:after="156" w:afterLines="50" w:line="5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1C0174">
            <w:pPr>
              <w:spacing w:after="156" w:afterLines="50"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3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79D482">
            <w:pPr>
              <w:spacing w:after="156" w:afterLines="50" w:line="5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E4C3C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2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4A58B">
            <w:pPr>
              <w:spacing w:after="156" w:afterLines="50" w:line="5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631D28">
            <w:pPr>
              <w:spacing w:after="156" w:afterLines="50"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住宿人数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31A525">
            <w:pPr>
              <w:spacing w:after="156" w:afterLines="50"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男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6CBA36">
            <w:pPr>
              <w:spacing w:after="156" w:afterLines="50"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 ）人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5E0FAD">
            <w:pPr>
              <w:spacing w:after="156" w:afterLines="50"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女</w:t>
            </w:r>
          </w:p>
        </w:tc>
        <w:tc>
          <w:tcPr>
            <w:tcW w:w="3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9218DC">
            <w:pPr>
              <w:spacing w:after="156" w:afterLines="50"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 ）人</w:t>
            </w:r>
          </w:p>
        </w:tc>
      </w:tr>
      <w:tr w14:paraId="354EB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A32BA">
            <w:pPr>
              <w:spacing w:after="156" w:afterLines="50" w:line="5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A9AF36">
            <w:pPr>
              <w:spacing w:after="156" w:afterLines="50"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住宿数量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950FE1">
            <w:pPr>
              <w:spacing w:after="156" w:afterLines="50"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双标间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1ECB34">
            <w:pPr>
              <w:spacing w:after="156" w:afterLines="50"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 ）间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CADA2E">
            <w:pPr>
              <w:spacing w:after="156" w:afterLines="50"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单人标间</w:t>
            </w:r>
          </w:p>
        </w:tc>
        <w:tc>
          <w:tcPr>
            <w:tcW w:w="3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16EB1C">
            <w:pPr>
              <w:spacing w:after="156" w:afterLines="50"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 ）间</w:t>
            </w:r>
          </w:p>
        </w:tc>
      </w:tr>
      <w:tr w14:paraId="09CD48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6E706">
            <w:pPr>
              <w:spacing w:after="156" w:afterLines="50" w:line="5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C6D3A8">
            <w:pPr>
              <w:spacing w:after="156" w:afterLines="50"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住宿时间</w:t>
            </w:r>
          </w:p>
        </w:tc>
        <w:tc>
          <w:tcPr>
            <w:tcW w:w="93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0437E5">
            <w:pPr>
              <w:spacing w:after="156" w:afterLines="50"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 ）月（ ）日入住-（ ）月（ ）日离开，共（ ）晚</w:t>
            </w:r>
          </w:p>
        </w:tc>
      </w:tr>
      <w:tr w14:paraId="319B3B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16046">
            <w:pPr>
              <w:spacing w:after="156" w:afterLines="50" w:line="5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B49C31">
            <w:pPr>
              <w:spacing w:after="156" w:afterLines="50"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是否考虑拼住</w:t>
            </w:r>
          </w:p>
        </w:tc>
        <w:tc>
          <w:tcPr>
            <w:tcW w:w="93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538864">
            <w:pPr>
              <w:spacing w:after="156" w:afterLines="50" w:line="5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51FCD4AD">
      <w:pPr>
        <w:rPr>
          <w:b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B3B99A"/>
    <w:multiLevelType w:val="singleLevel"/>
    <w:tmpl w:val="6BB3B99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lOThjOWFiOWM1NTMwYzk3M2RkYThlMDM4ODkyMTQifQ=="/>
  </w:docVars>
  <w:rsids>
    <w:rsidRoot w:val="00404A36"/>
    <w:rsid w:val="002E34DF"/>
    <w:rsid w:val="00404A36"/>
    <w:rsid w:val="0146445F"/>
    <w:rsid w:val="063B53E6"/>
    <w:rsid w:val="073005AC"/>
    <w:rsid w:val="0A503488"/>
    <w:rsid w:val="0D297E2C"/>
    <w:rsid w:val="0E0F33EB"/>
    <w:rsid w:val="0E8042DE"/>
    <w:rsid w:val="0EB65F36"/>
    <w:rsid w:val="131C64B7"/>
    <w:rsid w:val="13667DCF"/>
    <w:rsid w:val="148876F6"/>
    <w:rsid w:val="190B739F"/>
    <w:rsid w:val="1A091A0E"/>
    <w:rsid w:val="1A357716"/>
    <w:rsid w:val="1ABB3FDC"/>
    <w:rsid w:val="1E162030"/>
    <w:rsid w:val="1EFC5E02"/>
    <w:rsid w:val="1F84433B"/>
    <w:rsid w:val="204B13C9"/>
    <w:rsid w:val="21913BE6"/>
    <w:rsid w:val="22525B39"/>
    <w:rsid w:val="229879F0"/>
    <w:rsid w:val="269B2D6B"/>
    <w:rsid w:val="269B38A2"/>
    <w:rsid w:val="303074BA"/>
    <w:rsid w:val="35F36BB2"/>
    <w:rsid w:val="37CD7B1B"/>
    <w:rsid w:val="39663F4D"/>
    <w:rsid w:val="3AC42E73"/>
    <w:rsid w:val="3B645E75"/>
    <w:rsid w:val="3BA23236"/>
    <w:rsid w:val="3E974BA8"/>
    <w:rsid w:val="48BA4EAF"/>
    <w:rsid w:val="4F18763F"/>
    <w:rsid w:val="50CB46A4"/>
    <w:rsid w:val="535B3F9E"/>
    <w:rsid w:val="56DE0514"/>
    <w:rsid w:val="5C9A2176"/>
    <w:rsid w:val="5CB36BF9"/>
    <w:rsid w:val="5CD32DF8"/>
    <w:rsid w:val="5D0134C1"/>
    <w:rsid w:val="5EBC3296"/>
    <w:rsid w:val="5F584A0F"/>
    <w:rsid w:val="61CC6EC4"/>
    <w:rsid w:val="62C927F9"/>
    <w:rsid w:val="645E3D4D"/>
    <w:rsid w:val="64D150F6"/>
    <w:rsid w:val="65222B6E"/>
    <w:rsid w:val="65861AFA"/>
    <w:rsid w:val="6CAC4E2D"/>
    <w:rsid w:val="6CFF5543"/>
    <w:rsid w:val="6E1031BF"/>
    <w:rsid w:val="71120B95"/>
    <w:rsid w:val="739B4217"/>
    <w:rsid w:val="74C935A8"/>
    <w:rsid w:val="75134281"/>
    <w:rsid w:val="7AA5597C"/>
    <w:rsid w:val="7F51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674</Words>
  <Characters>734</Characters>
  <Lines>8</Lines>
  <Paragraphs>2</Paragraphs>
  <TotalTime>10</TotalTime>
  <ScaleCrop>false</ScaleCrop>
  <LinksUpToDate>false</LinksUpToDate>
  <CharactersWithSpaces>820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2024-02-25T11:31:00Z</dcterms:created>
  <dc:creator>kegully</dc:creator>
  <cp:lastModifiedBy>西西</cp:lastModifiedBy>
  <dcterms:modified xsi:type="dcterms:W3CDTF">2025-02-24T08:56:47Z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7491CE68F6E94AADBB2FFAE2331D1E17_13</vt:lpwstr>
  </property>
  <property fmtid="{D5CDD505-2E9C-101B-9397-08002B2CF9AE}" pid="4" name="KSOTemplateDocerSaveRecord">
    <vt:lpwstr>eyJoZGlkIjoiMTViNjZlZGVkMjlhNmM5OTE5ZjVkZDgyMDI2NDNmZjYiLCJ1c2VySWQiOiIyNDcxNTcwMzUifQ==</vt:lpwstr>
  </property>
</Properties>
</file>