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29E" w:rsidRDefault="00D65CBA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关于做好</w:t>
      </w:r>
      <w:r>
        <w:rPr>
          <w:rFonts w:hint="eastAsia"/>
          <w:b/>
          <w:bCs/>
          <w:sz w:val="28"/>
          <w:szCs w:val="36"/>
        </w:rPr>
        <w:t>2025</w:t>
      </w:r>
      <w:r>
        <w:rPr>
          <w:rFonts w:hint="eastAsia"/>
          <w:b/>
          <w:bCs/>
          <w:sz w:val="28"/>
          <w:szCs w:val="36"/>
        </w:rPr>
        <w:t>年浙江省职业院校</w:t>
      </w:r>
      <w:r>
        <w:rPr>
          <w:b/>
          <w:bCs/>
          <w:sz w:val="28"/>
          <w:szCs w:val="36"/>
        </w:rPr>
        <w:t>技能大赛高职组</w:t>
      </w:r>
    </w:p>
    <w:p w:rsidR="00B5129E" w:rsidRDefault="00D65CBA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“</w:t>
      </w:r>
      <w:r>
        <w:rPr>
          <w:rFonts w:hint="eastAsia"/>
          <w:b/>
          <w:bCs/>
          <w:sz w:val="28"/>
          <w:szCs w:val="36"/>
        </w:rPr>
        <w:t>护理技能</w:t>
      </w:r>
      <w:r>
        <w:rPr>
          <w:rFonts w:hint="eastAsia"/>
          <w:b/>
          <w:bCs/>
          <w:sz w:val="28"/>
          <w:szCs w:val="36"/>
        </w:rPr>
        <w:t>”赛项参赛意向调研的通知</w:t>
      </w:r>
    </w:p>
    <w:p w:rsidR="00B5129E" w:rsidRDefault="00D65CBA">
      <w:pPr>
        <w:widowControl/>
        <w:spacing w:line="480" w:lineRule="exact"/>
        <w:jc w:val="left"/>
        <w:rPr>
          <w:b/>
          <w:bCs/>
        </w:rPr>
      </w:pPr>
      <w:r>
        <w:rPr>
          <w:rFonts w:hint="eastAsia"/>
          <w:b/>
          <w:bCs/>
        </w:rPr>
        <w:t>浙江省各高职高专院校：</w:t>
      </w:r>
    </w:p>
    <w:p w:rsidR="00B5129E" w:rsidRDefault="00D65CBA">
      <w:pPr>
        <w:widowControl/>
        <w:spacing w:line="480" w:lineRule="exact"/>
        <w:ind w:firstLineChars="200" w:firstLine="420"/>
        <w:jc w:val="left"/>
      </w:pPr>
      <w:r>
        <w:rPr>
          <w:rFonts w:hint="eastAsia"/>
        </w:rPr>
        <w:t>根据浙</w:t>
      </w:r>
      <w:proofErr w:type="gramStart"/>
      <w:r>
        <w:rPr>
          <w:rFonts w:hint="eastAsia"/>
        </w:rPr>
        <w:t>高职赛</w:t>
      </w:r>
      <w:proofErr w:type="gramEnd"/>
      <w:r>
        <w:rPr>
          <w:rFonts w:hint="eastAsia"/>
        </w:rPr>
        <w:t>〔</w:t>
      </w:r>
      <w:r>
        <w:t>2025</w:t>
      </w:r>
      <w:r>
        <w:rPr>
          <w:rFonts w:hint="eastAsia"/>
        </w:rPr>
        <w:t>〕</w:t>
      </w:r>
      <w:r>
        <w:t>1</w:t>
      </w:r>
      <w:r>
        <w:rPr>
          <w:rFonts w:hint="eastAsia"/>
        </w:rPr>
        <w:t>号文件的通知要求，</w:t>
      </w:r>
      <w:r>
        <w:rPr>
          <w:rFonts w:hint="eastAsia"/>
        </w:rPr>
        <w:t>2025</w:t>
      </w:r>
      <w:r>
        <w:rPr>
          <w:rFonts w:hint="eastAsia"/>
        </w:rPr>
        <w:t>年浙江省职业院校技能大赛高职组“</w:t>
      </w:r>
      <w:r>
        <w:rPr>
          <w:rFonts w:hint="eastAsia"/>
        </w:rPr>
        <w:t>护理技能</w:t>
      </w:r>
      <w:r>
        <w:rPr>
          <w:rFonts w:hint="eastAsia"/>
        </w:rPr>
        <w:t>”赛项，将由</w:t>
      </w:r>
      <w:r>
        <w:rPr>
          <w:rFonts w:hint="eastAsia"/>
        </w:rPr>
        <w:t>金华职业技术大学</w:t>
      </w:r>
      <w:r>
        <w:rPr>
          <w:rFonts w:hint="eastAsia"/>
        </w:rPr>
        <w:t>承办。为确保大赛顺利进行，现将对参赛意向进行调研，以便于承办</w:t>
      </w:r>
      <w:proofErr w:type="gramStart"/>
      <w:r>
        <w:rPr>
          <w:rFonts w:hint="eastAsia"/>
        </w:rPr>
        <w:t>校做好</w:t>
      </w:r>
      <w:proofErr w:type="gramEnd"/>
      <w:r>
        <w:rPr>
          <w:rFonts w:hint="eastAsia"/>
        </w:rPr>
        <w:t>技术支撑、住宿、餐饮等服务工作：</w:t>
      </w:r>
    </w:p>
    <w:p w:rsidR="00B5129E" w:rsidRDefault="00D65CBA">
      <w:pPr>
        <w:widowControl/>
        <w:spacing w:line="480" w:lineRule="exact"/>
        <w:jc w:val="left"/>
        <w:rPr>
          <w:b/>
          <w:bCs/>
        </w:rPr>
      </w:pPr>
      <w:r>
        <w:rPr>
          <w:rFonts w:hint="eastAsia"/>
          <w:b/>
          <w:bCs/>
        </w:rPr>
        <w:t>一、比赛项目：</w:t>
      </w:r>
    </w:p>
    <w:p w:rsidR="00B5129E" w:rsidRDefault="00D65CBA">
      <w:pPr>
        <w:widowControl/>
        <w:spacing w:line="480" w:lineRule="exact"/>
        <w:ind w:firstLineChars="200" w:firstLine="420"/>
        <w:jc w:val="left"/>
      </w:pPr>
      <w:r>
        <w:rPr>
          <w:rFonts w:hint="eastAsia"/>
        </w:rPr>
        <w:t>护理技能</w:t>
      </w:r>
      <w:r>
        <w:rPr>
          <w:rFonts w:hint="eastAsia"/>
        </w:rPr>
        <w:t>赛项</w:t>
      </w:r>
    </w:p>
    <w:p w:rsidR="00B5129E" w:rsidRDefault="00D65CBA">
      <w:pPr>
        <w:widowControl/>
        <w:numPr>
          <w:ilvl w:val="0"/>
          <w:numId w:val="1"/>
        </w:numPr>
        <w:spacing w:line="480" w:lineRule="exact"/>
        <w:jc w:val="left"/>
        <w:rPr>
          <w:b/>
          <w:bCs/>
        </w:rPr>
      </w:pPr>
      <w:r>
        <w:rPr>
          <w:rFonts w:hint="eastAsia"/>
          <w:b/>
          <w:bCs/>
        </w:rPr>
        <w:t>比赛内容：</w:t>
      </w:r>
    </w:p>
    <w:p w:rsidR="00B5129E" w:rsidRDefault="00D65CBA">
      <w:pPr>
        <w:widowControl/>
        <w:spacing w:line="480" w:lineRule="exact"/>
        <w:ind w:firstLineChars="200" w:firstLine="420"/>
        <w:jc w:val="left"/>
      </w:pPr>
      <w:r>
        <w:rPr>
          <w:rFonts w:hint="eastAsia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/>
          <w:b/>
          <w:bCs/>
        </w:rPr>
        <w:t>自主确定参赛项目名称、自主设计参赛项目内容、自主选择参赛设备。</w:t>
      </w:r>
      <w:r>
        <w:rPr>
          <w:rFonts w:hint="eastAsia"/>
        </w:rPr>
        <w:t>竞赛内容包含技术技能操作实施和现场展示讲解两个环节。</w:t>
      </w:r>
    </w:p>
    <w:p w:rsidR="00B5129E" w:rsidRDefault="00D65CBA">
      <w:pPr>
        <w:spacing w:line="480" w:lineRule="exact"/>
        <w:rPr>
          <w:b/>
          <w:bCs/>
        </w:rPr>
      </w:pPr>
      <w:r>
        <w:rPr>
          <w:rFonts w:hint="eastAsia"/>
          <w:b/>
          <w:bCs/>
        </w:rPr>
        <w:t>三、比赛时间与地点：</w:t>
      </w:r>
    </w:p>
    <w:p w:rsidR="00B5129E" w:rsidRDefault="00D65CBA">
      <w:pPr>
        <w:spacing w:line="480" w:lineRule="exact"/>
        <w:ind w:firstLine="420"/>
      </w:pPr>
      <w:r>
        <w:rPr>
          <w:rFonts w:hint="eastAsia"/>
        </w:rPr>
        <w:t>比赛时间：拟定</w:t>
      </w:r>
      <w:r>
        <w:rPr>
          <w:rFonts w:hint="eastAsia"/>
        </w:rPr>
        <w:t>2025</w:t>
      </w:r>
      <w: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  <w:lang w:eastAsia="zh-Hans"/>
        </w:rPr>
        <w:t>初</w:t>
      </w:r>
      <w:r>
        <w:rPr>
          <w:rFonts w:hint="eastAsia"/>
        </w:rPr>
        <w:t>，具体时间以正式比赛通知为准。</w:t>
      </w:r>
    </w:p>
    <w:p w:rsidR="00B5129E" w:rsidRDefault="00D65CBA">
      <w:pPr>
        <w:spacing w:line="480" w:lineRule="exact"/>
        <w:ind w:firstLine="420"/>
      </w:pPr>
      <w:r>
        <w:rPr>
          <w:rFonts w:hint="eastAsia"/>
        </w:rPr>
        <w:t>比赛地点：</w:t>
      </w:r>
      <w:r>
        <w:rPr>
          <w:rFonts w:hint="eastAsia"/>
        </w:rPr>
        <w:t>金华职业技术大学</w:t>
      </w:r>
      <w:r>
        <w:rPr>
          <w:rFonts w:hint="eastAsia"/>
        </w:rPr>
        <w:t>（浙江省</w:t>
      </w:r>
      <w:r>
        <w:rPr>
          <w:rFonts w:hint="eastAsia"/>
        </w:rPr>
        <w:t>金华市</w:t>
      </w:r>
      <w:proofErr w:type="gramStart"/>
      <w:r>
        <w:rPr>
          <w:rFonts w:hint="eastAsia"/>
        </w:rPr>
        <w:t>婺</w:t>
      </w:r>
      <w:proofErr w:type="gramEnd"/>
      <w:r>
        <w:rPr>
          <w:rFonts w:hint="eastAsia"/>
        </w:rPr>
        <w:t>城区海棠西路</w:t>
      </w:r>
      <w:r>
        <w:rPr>
          <w:rFonts w:hint="eastAsia"/>
        </w:rPr>
        <w:t>888</w:t>
      </w:r>
      <w:r>
        <w:rPr>
          <w:rFonts w:hint="eastAsia"/>
        </w:rPr>
        <w:t>号</w:t>
      </w:r>
      <w:r>
        <w:rPr>
          <w:rFonts w:hint="eastAsia"/>
        </w:rPr>
        <w:t>）。</w:t>
      </w:r>
    </w:p>
    <w:p w:rsidR="00B5129E" w:rsidRDefault="00D65CBA">
      <w:pPr>
        <w:spacing w:line="480" w:lineRule="exact"/>
        <w:rPr>
          <w:b/>
          <w:bCs/>
        </w:rPr>
      </w:pPr>
      <w:r>
        <w:rPr>
          <w:rFonts w:hint="eastAsia"/>
          <w:b/>
          <w:bCs/>
          <w:lang w:eastAsia="zh-Hans"/>
        </w:rPr>
        <w:t>四</w:t>
      </w:r>
      <w:r>
        <w:rPr>
          <w:rFonts w:hint="eastAsia"/>
          <w:b/>
          <w:bCs/>
        </w:rPr>
        <w:t>、参赛组织：</w:t>
      </w:r>
    </w:p>
    <w:p w:rsidR="00B5129E" w:rsidRDefault="00D65CBA">
      <w:pPr>
        <w:spacing w:line="480" w:lineRule="exact"/>
        <w:ind w:firstLine="420"/>
      </w:pPr>
      <w:r>
        <w:rPr>
          <w:rFonts w:hint="eastAsia"/>
        </w:rPr>
        <w:t>须为浙江省内高职院校（含本科层次职业学校）全日制在籍学生及</w:t>
      </w:r>
      <w:r>
        <w:rPr>
          <w:rFonts w:hint="eastAsia"/>
        </w:rPr>
        <w:t>3</w:t>
      </w:r>
      <w:r>
        <w:rPr>
          <w:rFonts w:hint="eastAsia"/>
        </w:rPr>
        <w:t>年内毕业生（毕业生须为</w:t>
      </w:r>
      <w:r>
        <w:rPr>
          <w:rFonts w:hint="eastAsia"/>
        </w:rPr>
        <w:t>企业职工，以报名时间为准，</w:t>
      </w:r>
      <w:r>
        <w:rPr>
          <w:rFonts w:hint="eastAsia"/>
        </w:rPr>
        <w:t>2025</w:t>
      </w:r>
      <w:r>
        <w:rPr>
          <w:rFonts w:hint="eastAsia"/>
        </w:rPr>
        <w:t>年应届毕业生不受此限）。五年制职业教育（中高职一体化培养）高等教育阶段（四、五年级）在籍学生。凡在往届全国职业院校技能大赛（含世界职业院校技能大赛）此类赛项中获一等奖</w:t>
      </w:r>
      <w:r>
        <w:rPr>
          <w:rFonts w:hint="eastAsia"/>
        </w:rPr>
        <w:t>/</w:t>
      </w:r>
      <w:r>
        <w:rPr>
          <w:rFonts w:hint="eastAsia"/>
        </w:rPr>
        <w:t>金奖的选手或参赛作品，</w:t>
      </w:r>
      <w:r>
        <w:rPr>
          <w:rFonts w:hint="eastAsia"/>
          <w:b/>
          <w:bCs/>
        </w:rPr>
        <w:t>不得再参赛</w:t>
      </w:r>
      <w:r>
        <w:rPr>
          <w:rFonts w:hint="eastAsia"/>
        </w:rPr>
        <w:t>。</w:t>
      </w:r>
    </w:p>
    <w:p w:rsidR="00B5129E" w:rsidRDefault="00D65CBA">
      <w:pPr>
        <w:spacing w:line="480" w:lineRule="exact"/>
        <w:ind w:firstLine="420"/>
      </w:pPr>
      <w:r>
        <w:rPr>
          <w:rFonts w:hint="eastAsia"/>
          <w:b/>
          <w:bCs/>
        </w:rPr>
        <w:t>参赛队伍</w:t>
      </w:r>
      <w:r>
        <w:rPr>
          <w:rFonts w:hint="eastAsia"/>
        </w:rPr>
        <w:t>：每校不超过</w:t>
      </w:r>
      <w:r>
        <w:rPr>
          <w:rFonts w:hint="eastAsia"/>
        </w:rPr>
        <w:t>2</w:t>
      </w:r>
      <w:r>
        <w:rPr>
          <w:rFonts w:hint="eastAsia"/>
        </w:rPr>
        <w:t>支队伍，每组队员不超过</w:t>
      </w:r>
      <w:r>
        <w:t>4</w:t>
      </w:r>
      <w:r>
        <w:rPr>
          <w:rFonts w:hint="eastAsia"/>
        </w:rPr>
        <w:t>人，且不得跨校组队。</w:t>
      </w:r>
    </w:p>
    <w:p w:rsidR="00B5129E" w:rsidRDefault="00D65CBA">
      <w:pPr>
        <w:spacing w:line="480" w:lineRule="exact"/>
        <w:ind w:firstLine="420"/>
      </w:pPr>
      <w:r>
        <w:rPr>
          <w:rFonts w:hint="eastAsia"/>
          <w:b/>
          <w:bCs/>
        </w:rPr>
        <w:t>领队</w:t>
      </w:r>
      <w:r>
        <w:rPr>
          <w:rFonts w:hint="eastAsia"/>
        </w:rPr>
        <w:t>：参赛院校指定领队</w:t>
      </w:r>
      <w:r>
        <w:rPr>
          <w:rFonts w:hint="eastAsia"/>
        </w:rPr>
        <w:t>1</w:t>
      </w:r>
      <w:r>
        <w:rPr>
          <w:rFonts w:hint="eastAsia"/>
        </w:rPr>
        <w:t>名，全权负责参赛事务的组织、协调和管理工作。</w:t>
      </w:r>
    </w:p>
    <w:p w:rsidR="00B5129E" w:rsidRDefault="00D65CBA">
      <w:pPr>
        <w:spacing w:line="480" w:lineRule="exact"/>
        <w:rPr>
          <w:b/>
          <w:bCs/>
        </w:rPr>
      </w:pPr>
      <w:r>
        <w:rPr>
          <w:rFonts w:hint="eastAsia"/>
          <w:b/>
          <w:bCs/>
          <w:lang w:eastAsia="zh-Hans"/>
        </w:rPr>
        <w:t>五</w:t>
      </w:r>
      <w:r>
        <w:rPr>
          <w:rFonts w:hint="eastAsia"/>
          <w:b/>
          <w:bCs/>
        </w:rPr>
        <w:t>、回执函及联系方式：</w:t>
      </w:r>
    </w:p>
    <w:p w:rsidR="00B5129E" w:rsidRDefault="00D65CBA">
      <w:pPr>
        <w:spacing w:line="480" w:lineRule="exact"/>
        <w:ind w:firstLine="420"/>
      </w:pPr>
      <w:r>
        <w:rPr>
          <w:rFonts w:hint="eastAsia"/>
        </w:rPr>
        <w:t>请各参赛校于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16:00</w:t>
      </w:r>
      <w:r>
        <w:rPr>
          <w:rFonts w:hint="eastAsia"/>
        </w:rPr>
        <w:t>前填写回执（见附件一、附件二）发送至</w:t>
      </w:r>
      <w:r>
        <w:rPr>
          <w:rFonts w:hint="eastAsia"/>
        </w:rPr>
        <w:t>181606689@qq.com</w:t>
      </w:r>
      <w:r>
        <w:rPr>
          <w:rFonts w:hint="eastAsia"/>
        </w:rPr>
        <w:t>邮箱。</w:t>
      </w:r>
    </w:p>
    <w:p w:rsidR="00B5129E" w:rsidRDefault="00D65CBA">
      <w:pPr>
        <w:spacing w:line="480" w:lineRule="exact"/>
        <w:ind w:firstLine="420"/>
      </w:pPr>
      <w:r>
        <w:rPr>
          <w:rFonts w:hint="eastAsia"/>
        </w:rPr>
        <w:t>大赛联系人：</w:t>
      </w:r>
      <w:r>
        <w:rPr>
          <w:rFonts w:hint="eastAsia"/>
        </w:rPr>
        <w:t>应</w:t>
      </w:r>
      <w:r>
        <w:rPr>
          <w:rFonts w:hint="eastAsia"/>
        </w:rPr>
        <w:t>老师，</w:t>
      </w:r>
      <w:r>
        <w:rPr>
          <w:rFonts w:hint="eastAsia"/>
        </w:rPr>
        <w:t>13757998196</w:t>
      </w:r>
    </w:p>
    <w:p w:rsidR="00B5129E" w:rsidRDefault="00D65CBA">
      <w:pPr>
        <w:spacing w:line="480" w:lineRule="exact"/>
        <w:ind w:firstLine="420"/>
      </w:pPr>
      <w:r>
        <w:rPr>
          <w:rFonts w:hint="eastAsia"/>
        </w:rPr>
        <w:t>有意向参加本赛项的学校老师（限领队）</w:t>
      </w:r>
      <w:proofErr w:type="gramStart"/>
      <w:r>
        <w:rPr>
          <w:rFonts w:hint="eastAsia"/>
        </w:rPr>
        <w:t>请扫码加入</w:t>
      </w:r>
      <w:proofErr w:type="gramEnd"/>
      <w:r>
        <w:rPr>
          <w:rFonts w:hint="eastAsia"/>
        </w:rPr>
        <w:t>大赛沟通钉钉群。</w:t>
      </w:r>
    </w:p>
    <w:p w:rsidR="00B5129E" w:rsidRDefault="00B5129E"/>
    <w:p w:rsidR="00B5129E" w:rsidRDefault="00D65CBA">
      <w:pPr>
        <w:spacing w:line="360" w:lineRule="auto"/>
        <w:jc w:val="right"/>
      </w:pPr>
      <w:r>
        <w:rPr>
          <w:rFonts w:hint="eastAsia"/>
        </w:rPr>
        <w:t>金华职业技术大学</w:t>
      </w:r>
    </w:p>
    <w:p w:rsidR="00B5129E" w:rsidRDefault="00D65CBA">
      <w:pPr>
        <w:spacing w:line="360" w:lineRule="auto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4</w:t>
      </w:r>
      <w:r>
        <w:rPr>
          <w:rFonts w:hint="eastAsia"/>
        </w:rPr>
        <w:t>日</w:t>
      </w:r>
    </w:p>
    <w:p w:rsidR="00B5129E" w:rsidRDefault="00B5129E">
      <w:pPr>
        <w:spacing w:line="360" w:lineRule="auto"/>
        <w:ind w:firstLine="420"/>
        <w:jc w:val="right"/>
      </w:pPr>
    </w:p>
    <w:p w:rsidR="00B5129E" w:rsidRDefault="00D65CBA">
      <w:pPr>
        <w:spacing w:line="360" w:lineRule="auto"/>
        <w:jc w:val="left"/>
      </w:pPr>
      <w:r>
        <w:rPr>
          <w:rFonts w:hint="eastAsia"/>
          <w:noProof/>
        </w:rPr>
        <w:drawing>
          <wp:inline distT="0" distB="0" distL="114300" distR="114300">
            <wp:extent cx="3670300" cy="3984625"/>
            <wp:effectExtent l="0" t="0" r="12700" b="3175"/>
            <wp:docPr id="1" name="图片 1" descr="1740384834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03848347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29E" w:rsidRDefault="00B5129E">
      <w:pPr>
        <w:spacing w:line="360" w:lineRule="auto"/>
        <w:ind w:firstLine="420"/>
        <w:sectPr w:rsidR="00B5129E">
          <w:pgSz w:w="11906" w:h="16838"/>
          <w:pgMar w:top="820" w:right="1800" w:bottom="1098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B5129E" w:rsidRDefault="00D65CBA">
      <w:pPr>
        <w:spacing w:afterLines="50" w:after="156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</w:t>
      </w:r>
      <w:r>
        <w:rPr>
          <w:rFonts w:ascii="黑体" w:eastAsia="黑体" w:hint="eastAsia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：</w:t>
      </w:r>
      <w:r>
        <w:rPr>
          <w:rFonts w:ascii="黑体" w:eastAsia="黑体" w:hint="eastAsia"/>
          <w:sz w:val="30"/>
          <w:szCs w:val="30"/>
        </w:rPr>
        <w:t>2025</w:t>
      </w:r>
      <w:r>
        <w:rPr>
          <w:rFonts w:ascii="黑体" w:eastAsia="黑体" w:hint="eastAsia"/>
          <w:sz w:val="30"/>
          <w:szCs w:val="30"/>
        </w:rPr>
        <w:t>年浙江省职业院校技能大赛高职组“</w:t>
      </w:r>
      <w:r>
        <w:rPr>
          <w:rFonts w:ascii="黑体" w:eastAsia="黑体" w:hint="eastAsia"/>
          <w:sz w:val="30"/>
          <w:szCs w:val="30"/>
        </w:rPr>
        <w:t>护理技能</w:t>
      </w:r>
      <w:r>
        <w:rPr>
          <w:rFonts w:ascii="黑体" w:eastAsia="黑体" w:hint="eastAsia"/>
          <w:sz w:val="30"/>
          <w:szCs w:val="30"/>
        </w:rPr>
        <w:t>”赛项参赛人员预报名汇总表</w:t>
      </w:r>
    </w:p>
    <w:p w:rsidR="00B5129E" w:rsidRDefault="00D65CBA">
      <w:pPr>
        <w:spacing w:afterLines="50" w:after="156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填报院校：</w:t>
      </w:r>
      <w:r>
        <w:rPr>
          <w:rFonts w:ascii="仿宋_GB2312" w:eastAsia="仿宋_GB2312" w:hint="eastAsia"/>
          <w:sz w:val="24"/>
        </w:rPr>
        <w:t xml:space="preserve">                                                               </w:t>
      </w:r>
      <w:r>
        <w:rPr>
          <w:rFonts w:ascii="仿宋_GB2312" w:eastAsia="仿宋_GB2312" w:hint="eastAsia"/>
          <w:sz w:val="24"/>
        </w:rPr>
        <w:t xml:space="preserve">       </w:t>
      </w:r>
      <w:r>
        <w:rPr>
          <w:rFonts w:ascii="仿宋_GB2312" w:eastAsia="仿宋_GB2312" w:hint="eastAsia"/>
          <w:sz w:val="24"/>
        </w:rPr>
        <w:t>填报日期：</w:t>
      </w:r>
      <w:r>
        <w:rPr>
          <w:rFonts w:ascii="仿宋_GB2312" w:eastAsia="仿宋_GB2312" w:hint="eastAsia"/>
          <w:sz w:val="24"/>
        </w:rPr>
        <w:t xml:space="preserve"> 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日</w:t>
      </w:r>
    </w:p>
    <w:tbl>
      <w:tblPr>
        <w:tblW w:w="48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2"/>
        <w:gridCol w:w="1381"/>
        <w:gridCol w:w="1209"/>
        <w:gridCol w:w="980"/>
        <w:gridCol w:w="2880"/>
        <w:gridCol w:w="1827"/>
        <w:gridCol w:w="2386"/>
        <w:gridCol w:w="1780"/>
        <w:gridCol w:w="1780"/>
      </w:tblGrid>
      <w:tr w:rsidR="00B5129E">
        <w:trPr>
          <w:trHeight w:val="554"/>
          <w:jc w:val="center"/>
        </w:trPr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参赛身份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是否自带设备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B5129E">
        <w:trPr>
          <w:trHeight w:val="503"/>
          <w:jc w:val="center"/>
        </w:trPr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领队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538"/>
          <w:jc w:val="center"/>
        </w:trPr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指导老师（一组）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508"/>
          <w:jc w:val="center"/>
        </w:trPr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指导老师（一组）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538"/>
          <w:jc w:val="center"/>
        </w:trPr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指导教师（二组）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538"/>
          <w:jc w:val="center"/>
        </w:trPr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指导教师（二组）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533"/>
          <w:jc w:val="center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一组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663"/>
          <w:jc w:val="center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663"/>
          <w:jc w:val="center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663"/>
          <w:jc w:val="center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663"/>
          <w:jc w:val="center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二组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663"/>
          <w:jc w:val="center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478"/>
          <w:jc w:val="center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29E">
        <w:trPr>
          <w:trHeight w:val="714"/>
          <w:jc w:val="center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B5129E" w:rsidRDefault="00D65CBA">
      <w:pPr>
        <w:ind w:firstLineChars="500" w:firstLine="1054"/>
        <w:jc w:val="left"/>
        <w:rPr>
          <w:b/>
        </w:rPr>
      </w:pPr>
      <w:r>
        <w:rPr>
          <w:rFonts w:hint="eastAsia"/>
          <w:b/>
        </w:rPr>
        <w:t>说明：每校限报</w:t>
      </w:r>
      <w:r>
        <w:rPr>
          <w:rFonts w:hint="eastAsia"/>
          <w:b/>
        </w:rPr>
        <w:t>2</w:t>
      </w:r>
      <w:r>
        <w:rPr>
          <w:rFonts w:hint="eastAsia"/>
          <w:b/>
        </w:rPr>
        <w:t>队，每队最多</w:t>
      </w:r>
      <w:r>
        <w:rPr>
          <w:rFonts w:hint="eastAsia"/>
          <w:b/>
        </w:rPr>
        <w:t>4</w:t>
      </w:r>
      <w:r>
        <w:rPr>
          <w:rFonts w:hint="eastAsia"/>
          <w:b/>
        </w:rPr>
        <w:t>名学生参赛。每校限</w:t>
      </w:r>
      <w:proofErr w:type="gramStart"/>
      <w:r>
        <w:rPr>
          <w:rFonts w:hint="eastAsia"/>
          <w:b/>
        </w:rPr>
        <w:t>报领队</w:t>
      </w:r>
      <w:proofErr w:type="gramEnd"/>
      <w:r>
        <w:rPr>
          <w:rFonts w:hint="eastAsia"/>
          <w:b/>
        </w:rPr>
        <w:t>1</w:t>
      </w:r>
      <w:r>
        <w:rPr>
          <w:rFonts w:hint="eastAsia"/>
          <w:b/>
        </w:rPr>
        <w:t>名（领队可</w:t>
      </w:r>
      <w:proofErr w:type="gramStart"/>
      <w:r>
        <w:rPr>
          <w:rFonts w:hint="eastAsia"/>
          <w:b/>
        </w:rPr>
        <w:t>兼指导</w:t>
      </w:r>
      <w:proofErr w:type="gramEnd"/>
      <w:r>
        <w:rPr>
          <w:rFonts w:hint="eastAsia"/>
          <w:b/>
        </w:rPr>
        <w:t>老师）。</w:t>
      </w:r>
    </w:p>
    <w:p w:rsidR="00B5129E" w:rsidRDefault="00D65CBA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/>
          <w:b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附件</w:t>
      </w:r>
      <w:r>
        <w:rPr>
          <w:rFonts w:ascii="黑体" w:eastAsia="黑体" w:hint="eastAsia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>：</w:t>
      </w:r>
      <w:r>
        <w:rPr>
          <w:rFonts w:ascii="黑体" w:eastAsia="黑体" w:hint="eastAsia"/>
          <w:sz w:val="30"/>
          <w:szCs w:val="30"/>
        </w:rPr>
        <w:t>2025</w:t>
      </w:r>
      <w:r>
        <w:rPr>
          <w:rFonts w:ascii="黑体" w:eastAsia="黑体" w:hint="eastAsia"/>
          <w:sz w:val="30"/>
          <w:szCs w:val="30"/>
        </w:rPr>
        <w:t>年浙江省职业院校技能大赛高职组“</w:t>
      </w:r>
      <w:r>
        <w:rPr>
          <w:rFonts w:ascii="黑体" w:eastAsia="黑体" w:hint="eastAsia"/>
          <w:sz w:val="30"/>
          <w:szCs w:val="30"/>
        </w:rPr>
        <w:t>护理技能</w:t>
      </w:r>
      <w:r>
        <w:rPr>
          <w:rFonts w:ascii="黑体" w:eastAsia="黑体" w:hint="eastAsia"/>
          <w:sz w:val="30"/>
          <w:szCs w:val="30"/>
        </w:rPr>
        <w:t>”赛项参赛住宿回执</w:t>
      </w:r>
    </w:p>
    <w:tbl>
      <w:tblPr>
        <w:tblW w:w="14331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3686"/>
        <w:gridCol w:w="1559"/>
        <w:gridCol w:w="2977"/>
        <w:gridCol w:w="1816"/>
        <w:gridCol w:w="3003"/>
      </w:tblGrid>
      <w:tr w:rsidR="00B5129E">
        <w:trPr>
          <w:cantSplit/>
          <w:trHeight w:val="98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B5129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129E">
        <w:trPr>
          <w:trHeight w:val="981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）人</w:t>
            </w:r>
          </w:p>
        </w:tc>
      </w:tr>
      <w:tr w:rsidR="00B5129E">
        <w:trPr>
          <w:trHeight w:val="980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双标间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单人标间</w:t>
            </w:r>
            <w:proofErr w:type="gramEnd"/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）间</w:t>
            </w:r>
          </w:p>
        </w:tc>
      </w:tr>
      <w:tr w:rsidR="00B5129E">
        <w:trPr>
          <w:trHeight w:val="930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）月（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）日入住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）月（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）日离开，共（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）晚</w:t>
            </w:r>
          </w:p>
        </w:tc>
      </w:tr>
      <w:tr w:rsidR="00B5129E">
        <w:trPr>
          <w:trHeight w:val="895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9E" w:rsidRDefault="00B5129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D65CBA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考虑拼住</w:t>
            </w:r>
            <w:proofErr w:type="gramEnd"/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29E" w:rsidRDefault="00B5129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5129E" w:rsidRDefault="00B5129E">
      <w:pPr>
        <w:rPr>
          <w:b/>
        </w:rPr>
      </w:pPr>
    </w:p>
    <w:sectPr w:rsidR="00B5129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CBA" w:rsidRDefault="00D65CBA" w:rsidP="00C63078">
      <w:r>
        <w:separator/>
      </w:r>
    </w:p>
  </w:endnote>
  <w:endnote w:type="continuationSeparator" w:id="0">
    <w:p w:rsidR="00D65CBA" w:rsidRDefault="00D65CBA" w:rsidP="00C6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CBA" w:rsidRDefault="00D65CBA" w:rsidP="00C63078">
      <w:r>
        <w:separator/>
      </w:r>
    </w:p>
  </w:footnote>
  <w:footnote w:type="continuationSeparator" w:id="0">
    <w:p w:rsidR="00D65CBA" w:rsidRDefault="00D65CBA" w:rsidP="00C6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3B99A"/>
    <w:multiLevelType w:val="singleLevel"/>
    <w:tmpl w:val="6BB3B99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dlOThjOWFiOWM1NTMwYzk3M2RkYThlMDM4ODkyMTQifQ=="/>
  </w:docVars>
  <w:rsids>
    <w:rsidRoot w:val="00704FEE"/>
    <w:rsid w:val="E7FF05C8"/>
    <w:rsid w:val="FBF7E5A3"/>
    <w:rsid w:val="FCF76254"/>
    <w:rsid w:val="00262504"/>
    <w:rsid w:val="0036445F"/>
    <w:rsid w:val="00627DFA"/>
    <w:rsid w:val="0066455B"/>
    <w:rsid w:val="00704FEE"/>
    <w:rsid w:val="00B5129E"/>
    <w:rsid w:val="00C40FF3"/>
    <w:rsid w:val="00C63078"/>
    <w:rsid w:val="00D14517"/>
    <w:rsid w:val="00D65CBA"/>
    <w:rsid w:val="0146445F"/>
    <w:rsid w:val="073005AC"/>
    <w:rsid w:val="0E0F33EB"/>
    <w:rsid w:val="131C64B7"/>
    <w:rsid w:val="148876F6"/>
    <w:rsid w:val="1A091A0E"/>
    <w:rsid w:val="1A357716"/>
    <w:rsid w:val="1ABB3FDC"/>
    <w:rsid w:val="1E162030"/>
    <w:rsid w:val="1EFC5E02"/>
    <w:rsid w:val="1F6C1AAD"/>
    <w:rsid w:val="1F84433B"/>
    <w:rsid w:val="21913BE6"/>
    <w:rsid w:val="269B2D6B"/>
    <w:rsid w:val="269B38A2"/>
    <w:rsid w:val="2FFBAE23"/>
    <w:rsid w:val="35F36BB2"/>
    <w:rsid w:val="3AC42E73"/>
    <w:rsid w:val="3B645E75"/>
    <w:rsid w:val="3EFDED34"/>
    <w:rsid w:val="48BA4EAF"/>
    <w:rsid w:val="50CB46A4"/>
    <w:rsid w:val="52DA0287"/>
    <w:rsid w:val="535B3F9E"/>
    <w:rsid w:val="56DE0514"/>
    <w:rsid w:val="5C9A2176"/>
    <w:rsid w:val="5D0134C1"/>
    <w:rsid w:val="5EBC3296"/>
    <w:rsid w:val="5F584A0F"/>
    <w:rsid w:val="61CC6EC4"/>
    <w:rsid w:val="62C927F9"/>
    <w:rsid w:val="645E3D4D"/>
    <w:rsid w:val="64D150F6"/>
    <w:rsid w:val="6BF356A1"/>
    <w:rsid w:val="6CAC4E2D"/>
    <w:rsid w:val="6CFF5543"/>
    <w:rsid w:val="6E1031BF"/>
    <w:rsid w:val="71082144"/>
    <w:rsid w:val="71120B95"/>
    <w:rsid w:val="75F30EEA"/>
    <w:rsid w:val="7D7D33AA"/>
    <w:rsid w:val="7F77EDFC"/>
    <w:rsid w:val="7F7FB331"/>
    <w:rsid w:val="7FCFEA15"/>
    <w:rsid w:val="AFE586CF"/>
    <w:rsid w:val="B7DE9A62"/>
    <w:rsid w:val="B9F3C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F7CF45"/>
  <w15:docId w15:val="{483D5AA2-6613-49AC-A946-04CCABD5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basedOn w:val="a0"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rFonts w:ascii="Calibri" w:hAnsi="Calibri" w:cs="宋体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kegully</dc:creator>
  <cp:lastModifiedBy>许俊俊</cp:lastModifiedBy>
  <cp:revision>6</cp:revision>
  <dcterms:created xsi:type="dcterms:W3CDTF">2024-02-27T11:31:00Z</dcterms:created>
  <dcterms:modified xsi:type="dcterms:W3CDTF">2025-02-25T05:27:00Z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ABAA971168064EA7B1090C6EC8811549_13</vt:lpwstr>
  </property>
  <property fmtid="{D5CDD505-2E9C-101B-9397-08002B2CF9AE}" pid="4" name="KSOTemplateDocerSaveRecord">
    <vt:lpwstr>eyJoZGlkIjoiMWE3NGUwYjgzMmU5NTRjNTI5ZDU2NzdjZDgyMmM5NzQiLCJ1c2VySWQiOiIyMTY3MTA1MiJ9</vt:lpwstr>
  </property>
</Properties>
</file>